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4DE3A" w14:textId="77777777" w:rsidR="008B4FD4" w:rsidRDefault="008B4FD4" w:rsidP="003F18A6">
      <w:pPr>
        <w:pStyle w:val="BodyText"/>
        <w:spacing w:after="120"/>
        <w:ind w:left="0"/>
        <w:rPr>
          <w:rFonts w:ascii="Times New Roman"/>
          <w:sz w:val="20"/>
        </w:rPr>
      </w:pPr>
    </w:p>
    <w:p w14:paraId="0B6E3B67" w14:textId="718886A7" w:rsidR="003F18A6" w:rsidRDefault="005F2408" w:rsidP="00120191">
      <w:pPr>
        <w:pStyle w:val="BodyText"/>
        <w:spacing w:after="12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13E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413E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B413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13EA">
        <w:rPr>
          <w:rFonts w:ascii="Times New Roman" w:hAnsi="Times New Roman" w:cs="Times New Roman"/>
          <w:b/>
          <w:sz w:val="24"/>
          <w:szCs w:val="24"/>
          <w:lang w:val="en-US"/>
        </w:rPr>
        <w:t>JoLii</w:t>
      </w:r>
      <w:proofErr w:type="spellEnd"/>
      <w:r w:rsidRPr="00B413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Conference Panel discussion proposal</w:t>
      </w:r>
      <w:r w:rsidR="001201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7CBB831" w14:textId="0B90F0C5" w:rsidR="00CC3969" w:rsidRDefault="00CC3969" w:rsidP="00CC3969">
      <w:pPr>
        <w:pStyle w:val="BodyText"/>
        <w:spacing w:after="120"/>
        <w:ind w:left="0" w:firstLine="312"/>
        <w:rPr>
          <w:rFonts w:ascii="Times New Roman"/>
          <w:i/>
          <w:sz w:val="20"/>
          <w:lang w:val="en-US"/>
        </w:rPr>
      </w:pPr>
      <w:r w:rsidRPr="00C627CB">
        <w:rPr>
          <w:rFonts w:ascii="Times New Roman"/>
          <w:i/>
          <w:sz w:val="20"/>
          <w:lang w:val="en-US"/>
        </w:rPr>
        <w:t xml:space="preserve">The </w:t>
      </w:r>
      <w:r>
        <w:rPr>
          <w:rFonts w:ascii="Times New Roman"/>
          <w:i/>
          <w:sz w:val="20"/>
          <w:lang w:val="en-US"/>
        </w:rPr>
        <w:t>panel consists</w:t>
      </w:r>
      <w:r w:rsidR="00326985">
        <w:rPr>
          <w:rFonts w:ascii="Times New Roman"/>
          <w:i/>
          <w:sz w:val="20"/>
          <w:lang w:val="en-US"/>
        </w:rPr>
        <w:t xml:space="preserve"> of</w:t>
      </w:r>
      <w:r>
        <w:rPr>
          <w:rFonts w:ascii="Times New Roman"/>
          <w:i/>
          <w:sz w:val="20"/>
          <w:lang w:val="en-US"/>
        </w:rPr>
        <w:t xml:space="preserve"> one panel chair and </w:t>
      </w:r>
      <w:r w:rsidRPr="00CC3969">
        <w:rPr>
          <w:rFonts w:ascii="Times New Roman"/>
          <w:i/>
          <w:sz w:val="20"/>
          <w:lang w:val="en-GB"/>
        </w:rPr>
        <w:t>3-</w:t>
      </w:r>
      <w:r>
        <w:rPr>
          <w:rFonts w:ascii="Times New Roman"/>
          <w:i/>
          <w:sz w:val="20"/>
          <w:lang w:val="en-GB"/>
        </w:rPr>
        <w:t>4 panellists</w:t>
      </w:r>
    </w:p>
    <w:p w14:paraId="0D6614BC" w14:textId="659248C0" w:rsidR="00CC3969" w:rsidRPr="00C627CB" w:rsidRDefault="00326985" w:rsidP="00CC3969">
      <w:pPr>
        <w:pStyle w:val="BodyText"/>
        <w:spacing w:after="120"/>
        <w:ind w:left="0" w:firstLine="312"/>
        <w:rPr>
          <w:rFonts w:ascii="Times New Roman"/>
          <w:i/>
          <w:sz w:val="20"/>
          <w:lang w:val="en-US"/>
        </w:rPr>
      </w:pPr>
      <w:r>
        <w:rPr>
          <w:rFonts w:ascii="Times New Roman"/>
          <w:i/>
          <w:sz w:val="20"/>
          <w:lang w:val="en-US"/>
        </w:rPr>
        <w:t xml:space="preserve">The </w:t>
      </w:r>
      <w:proofErr w:type="gramStart"/>
      <w:r>
        <w:rPr>
          <w:rFonts w:ascii="Times New Roman"/>
          <w:i/>
          <w:sz w:val="20"/>
          <w:lang w:val="en-US"/>
        </w:rPr>
        <w:t xml:space="preserve">proposal </w:t>
      </w:r>
      <w:r w:rsidR="00CC3969" w:rsidRPr="003B6123">
        <w:rPr>
          <w:rFonts w:ascii="Times New Roman"/>
          <w:i/>
          <w:sz w:val="20"/>
          <w:lang w:val="en-US"/>
        </w:rPr>
        <w:t xml:space="preserve"> must</w:t>
      </w:r>
      <w:proofErr w:type="gramEnd"/>
      <w:r w:rsidR="00CC3969" w:rsidRPr="003B6123">
        <w:rPr>
          <w:rFonts w:ascii="Times New Roman"/>
          <w:i/>
          <w:sz w:val="20"/>
          <w:lang w:val="en-US"/>
        </w:rPr>
        <w:t xml:space="preserve"> include the following aspects:</w:t>
      </w:r>
    </w:p>
    <w:p w14:paraId="60073431" w14:textId="77777777" w:rsidR="00AF04BE" w:rsidRPr="00B413EA" w:rsidRDefault="00AF04BE" w:rsidP="00AF04BE">
      <w:pPr>
        <w:pStyle w:val="BodyText"/>
        <w:spacing w:before="2"/>
        <w:ind w:left="63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52ACF377" w14:textId="26B1EB9A" w:rsidR="00AF04BE" w:rsidRDefault="005F2408" w:rsidP="00B413EA">
      <w:pPr>
        <w:pStyle w:val="BodyText"/>
        <w:spacing w:before="2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B413EA">
        <w:rPr>
          <w:rFonts w:ascii="Times New Roman" w:hAnsi="Times New Roman" w:cs="Times New Roman"/>
          <w:sz w:val="24"/>
          <w:szCs w:val="24"/>
          <w:lang w:val="en-US"/>
        </w:rPr>
        <w:t>Panel t</w:t>
      </w:r>
      <w:r w:rsidR="00AF04BE" w:rsidRPr="00B413EA">
        <w:rPr>
          <w:rFonts w:ascii="Times New Roman" w:hAnsi="Times New Roman" w:cs="Times New Roman"/>
          <w:sz w:val="24"/>
          <w:szCs w:val="24"/>
          <w:lang w:val="en-US"/>
        </w:rPr>
        <w:t>itle:</w:t>
      </w:r>
    </w:p>
    <w:p w14:paraId="12A82E24" w14:textId="77777777" w:rsidR="00CC3969" w:rsidRPr="00B413EA" w:rsidRDefault="00CC3969" w:rsidP="00B413EA">
      <w:pPr>
        <w:pStyle w:val="BodyText"/>
        <w:spacing w:before="2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2947E05D" w14:textId="77777777" w:rsidR="00CC3969" w:rsidRPr="00CC3969" w:rsidRDefault="00CC3969" w:rsidP="00BF3098">
      <w:pPr>
        <w:pStyle w:val="BodyText"/>
        <w:spacing w:after="12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C3969">
        <w:rPr>
          <w:rFonts w:ascii="Times New Roman" w:hAnsi="Times New Roman" w:cs="Times New Roman"/>
          <w:sz w:val="24"/>
          <w:szCs w:val="24"/>
          <w:lang w:val="en-US"/>
        </w:rPr>
        <w:t>Track (</w:t>
      </w:r>
      <w:r w:rsidRPr="00CC3969">
        <w:rPr>
          <w:rFonts w:ascii="Times New Roman" w:hAnsi="Times New Roman" w:cs="Times New Roman"/>
          <w:i/>
          <w:sz w:val="24"/>
          <w:szCs w:val="24"/>
          <w:lang w:val="en-US"/>
        </w:rPr>
        <w:t>please choose one</w:t>
      </w:r>
      <w:r w:rsidRPr="00CC3969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14:paraId="45770FB3" w14:textId="77777777" w:rsidR="00CC3969" w:rsidRPr="00CC3969" w:rsidRDefault="00CC3969" w:rsidP="00CC3969">
      <w:pPr>
        <w:pStyle w:val="BodyText"/>
        <w:numPr>
          <w:ilvl w:val="0"/>
          <w:numId w:val="4"/>
        </w:numPr>
        <w:spacing w:before="2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CC3969">
        <w:rPr>
          <w:rFonts w:ascii="Times New Roman" w:hAnsi="Times New Roman" w:cs="Times New Roman"/>
          <w:sz w:val="24"/>
          <w:szCs w:val="24"/>
          <w:lang w:val="en-US"/>
        </w:rPr>
        <w:t>Theories and methodologies for research on the relations between education and sustainable development</w:t>
      </w:r>
    </w:p>
    <w:p w14:paraId="03A21D8C" w14:textId="77777777" w:rsidR="00CC3969" w:rsidRPr="00CC3969" w:rsidRDefault="00CC3969" w:rsidP="00CC3969">
      <w:pPr>
        <w:pStyle w:val="BodyText"/>
        <w:numPr>
          <w:ilvl w:val="0"/>
          <w:numId w:val="4"/>
        </w:numPr>
        <w:spacing w:before="2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CC3969">
        <w:rPr>
          <w:rFonts w:ascii="Times New Roman" w:hAnsi="Times New Roman" w:cs="Times New Roman"/>
          <w:sz w:val="24"/>
          <w:szCs w:val="24"/>
          <w:lang w:val="en-US"/>
        </w:rPr>
        <w:t>Roles of education and educational institutions (including schools and universities) in sustainable development</w:t>
      </w:r>
      <w:bookmarkStart w:id="0" w:name="_GoBack"/>
      <w:bookmarkEnd w:id="0"/>
    </w:p>
    <w:p w14:paraId="7D543D53" w14:textId="77777777" w:rsidR="00CC3969" w:rsidRPr="00CC3969" w:rsidRDefault="00CC3969" w:rsidP="00CC3969">
      <w:pPr>
        <w:pStyle w:val="BodyText"/>
        <w:numPr>
          <w:ilvl w:val="0"/>
          <w:numId w:val="4"/>
        </w:numPr>
        <w:spacing w:before="2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CC3969">
        <w:rPr>
          <w:rFonts w:ascii="Times New Roman" w:hAnsi="Times New Roman" w:cs="Times New Roman"/>
          <w:sz w:val="24"/>
          <w:szCs w:val="24"/>
          <w:lang w:val="en-US"/>
        </w:rPr>
        <w:t>Transformations in learning, education and educational institutions for sustainable development</w:t>
      </w:r>
    </w:p>
    <w:p w14:paraId="23C1A592" w14:textId="77777777" w:rsidR="00CC3969" w:rsidRPr="00CC3969" w:rsidRDefault="00CC3969" w:rsidP="00CC3969">
      <w:pPr>
        <w:pStyle w:val="BodyText"/>
        <w:numPr>
          <w:ilvl w:val="0"/>
          <w:numId w:val="4"/>
        </w:numPr>
        <w:spacing w:before="2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CC3969">
        <w:rPr>
          <w:rFonts w:ascii="Times New Roman" w:hAnsi="Times New Roman" w:cs="Times New Roman"/>
          <w:sz w:val="24"/>
          <w:szCs w:val="24"/>
          <w:lang w:val="en-US"/>
        </w:rPr>
        <w:t>Global and comparative perspectives on education and SDGs</w:t>
      </w:r>
    </w:p>
    <w:p w14:paraId="56F994CD" w14:textId="77777777" w:rsidR="00CC3969" w:rsidRPr="00CC3969" w:rsidRDefault="00CC3969" w:rsidP="00CC3969">
      <w:pPr>
        <w:pStyle w:val="BodyText"/>
        <w:numPr>
          <w:ilvl w:val="0"/>
          <w:numId w:val="4"/>
        </w:numPr>
        <w:spacing w:before="2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3969">
        <w:rPr>
          <w:rFonts w:ascii="Times New Roman" w:hAnsi="Times New Roman" w:cs="Times New Roman"/>
          <w:sz w:val="24"/>
          <w:szCs w:val="24"/>
          <w:lang w:val="en-US"/>
        </w:rPr>
        <w:t>Digitalisation</w:t>
      </w:r>
      <w:proofErr w:type="spellEnd"/>
      <w:r w:rsidRPr="00CC3969">
        <w:rPr>
          <w:rFonts w:ascii="Times New Roman" w:hAnsi="Times New Roman" w:cs="Times New Roman"/>
          <w:sz w:val="24"/>
          <w:szCs w:val="24"/>
          <w:lang w:val="en-US"/>
        </w:rPr>
        <w:t xml:space="preserve"> and education for SDGs</w:t>
      </w:r>
    </w:p>
    <w:p w14:paraId="3FCE503E" w14:textId="77777777" w:rsidR="00CC3969" w:rsidRPr="00CC3969" w:rsidRDefault="00CC3969" w:rsidP="00CC3969">
      <w:pPr>
        <w:pStyle w:val="BodyText"/>
        <w:numPr>
          <w:ilvl w:val="0"/>
          <w:numId w:val="4"/>
        </w:numPr>
        <w:spacing w:before="2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CC3969">
        <w:rPr>
          <w:rFonts w:ascii="Times New Roman" w:hAnsi="Times New Roman" w:cs="Times New Roman"/>
          <w:sz w:val="24"/>
          <w:szCs w:val="24"/>
          <w:lang w:val="en-US"/>
        </w:rPr>
        <w:t>Other related issues</w:t>
      </w:r>
    </w:p>
    <w:p w14:paraId="1B6F6CA3" w14:textId="77777777" w:rsidR="00AF04BE" w:rsidRPr="00B413EA" w:rsidRDefault="00AF04BE" w:rsidP="00B413EA">
      <w:pPr>
        <w:pStyle w:val="BodyText"/>
        <w:spacing w:before="2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1CA77199" w14:textId="3BD00C81" w:rsidR="00AF04BE" w:rsidRPr="00B413EA" w:rsidRDefault="005F2408" w:rsidP="00B413EA">
      <w:pPr>
        <w:pStyle w:val="BodyText"/>
        <w:spacing w:before="2" w:line="276" w:lineRule="auto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B413EA">
        <w:rPr>
          <w:rFonts w:ascii="Times New Roman" w:hAnsi="Times New Roman" w:cs="Times New Roman"/>
          <w:sz w:val="24"/>
          <w:szCs w:val="24"/>
          <w:lang w:val="en-US"/>
        </w:rPr>
        <w:t>Panel chair</w:t>
      </w:r>
      <w:r w:rsidR="00CC39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04BE" w:rsidRPr="00B413EA">
        <w:rPr>
          <w:rFonts w:ascii="Times New Roman" w:hAnsi="Times New Roman" w:cs="Times New Roman"/>
          <w:sz w:val="24"/>
          <w:szCs w:val="24"/>
          <w:lang w:val="en-US"/>
        </w:rPr>
        <w:t xml:space="preserve"> affiliation</w:t>
      </w:r>
      <w:r w:rsidR="00CC3969">
        <w:rPr>
          <w:rFonts w:ascii="Times New Roman" w:hAnsi="Times New Roman" w:cs="Times New Roman"/>
          <w:sz w:val="24"/>
          <w:szCs w:val="24"/>
          <w:lang w:val="en-US"/>
        </w:rPr>
        <w:t>, email address</w:t>
      </w:r>
    </w:p>
    <w:p w14:paraId="2E59EBAB" w14:textId="77777777" w:rsidR="00B413EA" w:rsidRPr="00B413EA" w:rsidRDefault="00B413EA" w:rsidP="00B413EA">
      <w:pPr>
        <w:pStyle w:val="BodyText"/>
        <w:spacing w:before="2" w:line="276" w:lineRule="auto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39F6461E" w14:textId="377C87C8" w:rsidR="005F2408" w:rsidRPr="00B413EA" w:rsidRDefault="00B413EA" w:rsidP="00B413EA">
      <w:pPr>
        <w:pStyle w:val="BodyText"/>
        <w:spacing w:before="2" w:line="276" w:lineRule="auto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Panelists</w:t>
      </w:r>
      <w:r w:rsidR="00CC39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2408" w:rsidRPr="00B413EA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="00CC3969">
        <w:rPr>
          <w:rFonts w:ascii="Times New Roman" w:hAnsi="Times New Roman" w:cs="Times New Roman"/>
          <w:sz w:val="24"/>
          <w:szCs w:val="24"/>
          <w:lang w:val="en-US"/>
        </w:rPr>
        <w:t>s, email addresses</w:t>
      </w:r>
    </w:p>
    <w:p w14:paraId="4AB2C5DA" w14:textId="77777777" w:rsidR="00B413EA" w:rsidRPr="00B413EA" w:rsidRDefault="00B413EA" w:rsidP="00B413EA">
      <w:pPr>
        <w:pStyle w:val="BodyText"/>
        <w:spacing w:before="2" w:line="276" w:lineRule="auto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5DF5F319" w14:textId="0C963678" w:rsidR="005F2408" w:rsidRPr="00B413EA" w:rsidRDefault="005F2408" w:rsidP="00B413EA">
      <w:pPr>
        <w:widowControl/>
        <w:autoSpaceDE/>
        <w:autoSpaceDN/>
        <w:rPr>
          <w:rFonts w:ascii="Times New Roman" w:eastAsia="Times New Roman" w:hAnsi="Times New Roman" w:cs="Times New Roman"/>
          <w:color w:val="08131F"/>
          <w:sz w:val="24"/>
          <w:szCs w:val="24"/>
          <w:lang w:val="en-US" w:eastAsia="en-US" w:bidi="ar-SA"/>
        </w:rPr>
      </w:pPr>
      <w:r w:rsidRPr="00B413EA">
        <w:rPr>
          <w:rFonts w:ascii="Times New Roman" w:hAnsi="Times New Roman" w:cs="Times New Roman"/>
          <w:sz w:val="24"/>
          <w:szCs w:val="24"/>
          <w:lang w:val="en-US"/>
        </w:rPr>
        <w:t>Panel format</w:t>
      </w:r>
      <w:r w:rsidR="00B413EA" w:rsidRPr="00B413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413EA" w:rsidRPr="00B413EA">
        <w:rPr>
          <w:rFonts w:ascii="Times New Roman" w:eastAsia="Times New Roman" w:hAnsi="Times New Roman" w:cs="Times New Roman"/>
          <w:color w:val="08131F"/>
          <w:sz w:val="24"/>
          <w:szCs w:val="24"/>
          <w:lang w:val="en-US" w:eastAsia="en-US" w:bidi="ar-SA"/>
        </w:rPr>
        <w:t>how the panel is organized an</w:t>
      </w:r>
      <w:r w:rsidR="00326985">
        <w:rPr>
          <w:rFonts w:ascii="Times New Roman" w:eastAsia="Times New Roman" w:hAnsi="Times New Roman" w:cs="Times New Roman"/>
          <w:color w:val="08131F"/>
          <w:sz w:val="24"/>
          <w:szCs w:val="24"/>
          <w:lang w:val="en-US" w:eastAsia="en-US" w:bidi="ar-SA"/>
        </w:rPr>
        <w:t>d how participants are engaged)</w:t>
      </w:r>
    </w:p>
    <w:p w14:paraId="475D2804" w14:textId="77777777" w:rsidR="00B413EA" w:rsidRPr="005F2408" w:rsidRDefault="00B413EA" w:rsidP="00B413EA">
      <w:pPr>
        <w:widowControl/>
        <w:autoSpaceDE/>
        <w:autoSpaceDN/>
        <w:rPr>
          <w:rFonts w:ascii="Times New Roman" w:eastAsia="Times New Roman" w:hAnsi="Times New Roman" w:cs="Times New Roman"/>
          <w:color w:val="08131F"/>
          <w:sz w:val="24"/>
          <w:szCs w:val="24"/>
          <w:lang w:val="en-US" w:eastAsia="en-US" w:bidi="ar-SA"/>
        </w:rPr>
      </w:pPr>
    </w:p>
    <w:p w14:paraId="6E19E455" w14:textId="79B45934" w:rsidR="00BB3019" w:rsidRPr="00B413EA" w:rsidRDefault="00CC3969" w:rsidP="00B413EA">
      <w:pPr>
        <w:pStyle w:val="BodyText"/>
        <w:spacing w:before="2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Brief</w:t>
      </w:r>
      <w:r w:rsidR="00B413EA" w:rsidRPr="00B413EA">
        <w:rPr>
          <w:rFonts w:ascii="Times New Roman" w:hAnsi="Times New Roman" w:cs="Times New Roman"/>
          <w:sz w:val="24"/>
          <w:szCs w:val="24"/>
          <w:lang w:val="en-US"/>
        </w:rPr>
        <w:t xml:space="preserve"> presentation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main topics and discussions in the panel </w:t>
      </w:r>
      <w:r w:rsidRPr="00B413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019" w:rsidRPr="00B413EA">
        <w:rPr>
          <w:rFonts w:ascii="Times New Roman" w:hAnsi="Times New Roman" w:cs="Times New Roman"/>
          <w:sz w:val="24"/>
          <w:szCs w:val="24"/>
          <w:lang w:val="en-US"/>
        </w:rPr>
        <w:t xml:space="preserve">max. </w:t>
      </w:r>
      <w:r w:rsidR="00B413EA" w:rsidRPr="00CC39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B3019" w:rsidRPr="00CC396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B413EA" w:rsidRPr="00B413EA">
        <w:rPr>
          <w:rFonts w:ascii="Times New Roman" w:hAnsi="Times New Roman" w:cs="Times New Roman"/>
          <w:sz w:val="24"/>
          <w:szCs w:val="24"/>
          <w:lang w:val="en-US"/>
        </w:rPr>
        <w:t xml:space="preserve"> words)</w:t>
      </w:r>
    </w:p>
    <w:p w14:paraId="3E762BC3" w14:textId="77777777" w:rsidR="00AF04BE" w:rsidRPr="00B413EA" w:rsidRDefault="00AF04BE" w:rsidP="00B413EA">
      <w:pPr>
        <w:pStyle w:val="BodyText"/>
        <w:spacing w:before="2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4240553D" w14:textId="5BEFE124" w:rsidR="00BB3019" w:rsidRDefault="00AF04BE" w:rsidP="00B413EA">
      <w:pPr>
        <w:pStyle w:val="BodyText"/>
        <w:spacing w:before="2" w:line="276" w:lineRule="auto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B413EA">
        <w:rPr>
          <w:rFonts w:ascii="Times New Roman" w:hAnsi="Times New Roman" w:cs="Times New Roman"/>
          <w:sz w:val="24"/>
          <w:szCs w:val="24"/>
          <w:lang w:val="en-US"/>
        </w:rPr>
        <w:t>Keywords (3-5)</w:t>
      </w:r>
    </w:p>
    <w:p w14:paraId="1C9D0D3A" w14:textId="77777777" w:rsidR="00CC3969" w:rsidRDefault="00CC3969" w:rsidP="00B413EA">
      <w:pPr>
        <w:pStyle w:val="BodyText"/>
        <w:spacing w:before="2" w:line="276" w:lineRule="auto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39524515" w14:textId="5B55E4E5" w:rsidR="00CC3969" w:rsidRPr="00B413EA" w:rsidRDefault="00CC3969" w:rsidP="00B413EA">
      <w:pPr>
        <w:pStyle w:val="BodyText"/>
        <w:spacing w:before="2" w:line="276" w:lineRule="auto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Short bio of the panel chair and panelists</w:t>
      </w:r>
    </w:p>
    <w:p w14:paraId="2FF96069" w14:textId="77777777" w:rsidR="00AF04BE" w:rsidRPr="00B413EA" w:rsidRDefault="00AF04BE" w:rsidP="00AF04BE">
      <w:pPr>
        <w:pStyle w:val="BodyText"/>
        <w:spacing w:before="2" w:line="276" w:lineRule="auto"/>
        <w:ind w:left="63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79E967B0" w14:textId="77777777" w:rsidR="00AF04BE" w:rsidRPr="00AF04BE" w:rsidRDefault="00AF04BE" w:rsidP="00AF04BE">
      <w:pPr>
        <w:pStyle w:val="BodyText"/>
        <w:spacing w:before="2" w:line="276" w:lineRule="auto"/>
        <w:ind w:left="63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13BDD755" w14:textId="16578F52" w:rsidR="003F18A6" w:rsidRPr="00AF04BE" w:rsidRDefault="003F18A6">
      <w:pPr>
        <w:pStyle w:val="BodyText"/>
        <w:spacing w:before="2"/>
        <w:ind w:left="4453" w:right="3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18A6" w:rsidRPr="00AF04BE">
      <w:headerReference w:type="default" r:id="rId8"/>
      <w:type w:val="continuous"/>
      <w:pgSz w:w="11910" w:h="16840"/>
      <w:pgMar w:top="82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8A107" w14:textId="77777777" w:rsidR="000016A5" w:rsidRDefault="000016A5" w:rsidP="00281676">
      <w:r>
        <w:separator/>
      </w:r>
    </w:p>
  </w:endnote>
  <w:endnote w:type="continuationSeparator" w:id="0">
    <w:p w14:paraId="6F050C81" w14:textId="77777777" w:rsidR="000016A5" w:rsidRDefault="000016A5" w:rsidP="0028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1FD8" w14:textId="77777777" w:rsidR="000016A5" w:rsidRDefault="000016A5" w:rsidP="00281676">
      <w:r>
        <w:separator/>
      </w:r>
    </w:p>
  </w:footnote>
  <w:footnote w:type="continuationSeparator" w:id="0">
    <w:p w14:paraId="1EE16A0E" w14:textId="77777777" w:rsidR="000016A5" w:rsidRDefault="000016A5" w:rsidP="002816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CF89B" w14:textId="0EC3DAE6" w:rsidR="00E60ACB" w:rsidRDefault="00E60ACB" w:rsidP="00281676">
    <w:pPr>
      <w:pStyle w:val="Header"/>
      <w:jc w:val="both"/>
    </w:pPr>
    <w:r>
      <w:rPr>
        <w:noProof/>
        <w:lang w:val="en-US"/>
      </w:rPr>
      <w:t xml:space="preserve"> </w:t>
    </w:r>
    <w:r>
      <w:rPr>
        <w:noProof/>
        <w:lang w:val="en-US" w:eastAsia="en-US" w:bidi="ar-SA"/>
      </w:rPr>
      <w:drawing>
        <wp:inline distT="0" distB="0" distL="0" distR="0" wp14:anchorId="5018D147" wp14:editId="144EC24B">
          <wp:extent cx="2335126" cy="6181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d81bc8e-tau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80" cy="62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</w:t>
    </w:r>
    <w:r w:rsidR="00A360E7">
      <w:rPr>
        <w:noProof/>
        <w:lang w:val="en-US" w:eastAsia="en-US" w:bidi="ar-SA"/>
      </w:rPr>
      <w:drawing>
        <wp:inline distT="0" distB="0" distL="0" distR="0" wp14:anchorId="0AB17310" wp14:editId="2F61D091">
          <wp:extent cx="2031209" cy="730404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Lii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371" cy="748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A4F37" w14:textId="77777777" w:rsidR="00E60ACB" w:rsidRDefault="00E60A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4D8D"/>
    <w:multiLevelType w:val="multilevel"/>
    <w:tmpl w:val="E25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94CB6"/>
    <w:multiLevelType w:val="multilevel"/>
    <w:tmpl w:val="71B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05B25"/>
    <w:multiLevelType w:val="hybridMultilevel"/>
    <w:tmpl w:val="ABAEBF4E"/>
    <w:lvl w:ilvl="0" w:tplc="AE36DB04">
      <w:numFmt w:val="bullet"/>
      <w:lvlText w:val="-"/>
      <w:lvlJc w:val="left"/>
      <w:pPr>
        <w:ind w:left="312" w:hanging="142"/>
      </w:pPr>
      <w:rPr>
        <w:rFonts w:ascii="Arial" w:eastAsia="Arial" w:hAnsi="Arial" w:cs="Arial" w:hint="default"/>
        <w:color w:val="111111"/>
        <w:w w:val="100"/>
        <w:sz w:val="23"/>
        <w:szCs w:val="23"/>
        <w:lang w:val="ru-RU" w:eastAsia="ru-RU" w:bidi="ru-RU"/>
      </w:rPr>
    </w:lvl>
    <w:lvl w:ilvl="1" w:tplc="CAC0C9CE">
      <w:numFmt w:val="bullet"/>
      <w:lvlText w:val="•"/>
      <w:lvlJc w:val="left"/>
      <w:pPr>
        <w:ind w:left="1314" w:hanging="142"/>
      </w:pPr>
      <w:rPr>
        <w:rFonts w:hint="default"/>
        <w:lang w:val="ru-RU" w:eastAsia="ru-RU" w:bidi="ru-RU"/>
      </w:rPr>
    </w:lvl>
    <w:lvl w:ilvl="2" w:tplc="66B6DD42">
      <w:numFmt w:val="bullet"/>
      <w:lvlText w:val="•"/>
      <w:lvlJc w:val="left"/>
      <w:pPr>
        <w:ind w:left="2309" w:hanging="142"/>
      </w:pPr>
      <w:rPr>
        <w:rFonts w:hint="default"/>
        <w:lang w:val="ru-RU" w:eastAsia="ru-RU" w:bidi="ru-RU"/>
      </w:rPr>
    </w:lvl>
    <w:lvl w:ilvl="3" w:tplc="B0DA1EB4">
      <w:numFmt w:val="bullet"/>
      <w:lvlText w:val="•"/>
      <w:lvlJc w:val="left"/>
      <w:pPr>
        <w:ind w:left="3303" w:hanging="142"/>
      </w:pPr>
      <w:rPr>
        <w:rFonts w:hint="default"/>
        <w:lang w:val="ru-RU" w:eastAsia="ru-RU" w:bidi="ru-RU"/>
      </w:rPr>
    </w:lvl>
    <w:lvl w:ilvl="4" w:tplc="5F607EE0">
      <w:numFmt w:val="bullet"/>
      <w:lvlText w:val="•"/>
      <w:lvlJc w:val="left"/>
      <w:pPr>
        <w:ind w:left="4298" w:hanging="142"/>
      </w:pPr>
      <w:rPr>
        <w:rFonts w:hint="default"/>
        <w:lang w:val="ru-RU" w:eastAsia="ru-RU" w:bidi="ru-RU"/>
      </w:rPr>
    </w:lvl>
    <w:lvl w:ilvl="5" w:tplc="C8F4C6F8">
      <w:numFmt w:val="bullet"/>
      <w:lvlText w:val="•"/>
      <w:lvlJc w:val="left"/>
      <w:pPr>
        <w:ind w:left="5293" w:hanging="142"/>
      </w:pPr>
      <w:rPr>
        <w:rFonts w:hint="default"/>
        <w:lang w:val="ru-RU" w:eastAsia="ru-RU" w:bidi="ru-RU"/>
      </w:rPr>
    </w:lvl>
    <w:lvl w:ilvl="6" w:tplc="C1520510">
      <w:numFmt w:val="bullet"/>
      <w:lvlText w:val="•"/>
      <w:lvlJc w:val="left"/>
      <w:pPr>
        <w:ind w:left="6287" w:hanging="142"/>
      </w:pPr>
      <w:rPr>
        <w:rFonts w:hint="default"/>
        <w:lang w:val="ru-RU" w:eastAsia="ru-RU" w:bidi="ru-RU"/>
      </w:rPr>
    </w:lvl>
    <w:lvl w:ilvl="7" w:tplc="9D0C4D52">
      <w:numFmt w:val="bullet"/>
      <w:lvlText w:val="•"/>
      <w:lvlJc w:val="left"/>
      <w:pPr>
        <w:ind w:left="7282" w:hanging="142"/>
      </w:pPr>
      <w:rPr>
        <w:rFonts w:hint="default"/>
        <w:lang w:val="ru-RU" w:eastAsia="ru-RU" w:bidi="ru-RU"/>
      </w:rPr>
    </w:lvl>
    <w:lvl w:ilvl="8" w:tplc="AAB0A04C">
      <w:numFmt w:val="bullet"/>
      <w:lvlText w:val="•"/>
      <w:lvlJc w:val="left"/>
      <w:pPr>
        <w:ind w:left="8277" w:hanging="142"/>
      </w:pPr>
      <w:rPr>
        <w:rFonts w:hint="default"/>
        <w:lang w:val="ru-RU" w:eastAsia="ru-RU" w:bidi="ru-RU"/>
      </w:rPr>
    </w:lvl>
  </w:abstractNum>
  <w:abstractNum w:abstractNumId="3">
    <w:nsid w:val="3A737CC3"/>
    <w:multiLevelType w:val="multilevel"/>
    <w:tmpl w:val="191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DMzNTEysjS2NLdU0lEKTi0uzszPAykwrAUAKp3H/CwAAAA="/>
  </w:docVars>
  <w:rsids>
    <w:rsidRoot w:val="008B4FD4"/>
    <w:rsid w:val="000016A5"/>
    <w:rsid w:val="00065AA0"/>
    <w:rsid w:val="000E23FF"/>
    <w:rsid w:val="00120191"/>
    <w:rsid w:val="002016AB"/>
    <w:rsid w:val="00212596"/>
    <w:rsid w:val="00281676"/>
    <w:rsid w:val="002C0AAF"/>
    <w:rsid w:val="00326985"/>
    <w:rsid w:val="00353AA4"/>
    <w:rsid w:val="00393F86"/>
    <w:rsid w:val="003F18A6"/>
    <w:rsid w:val="00445BAA"/>
    <w:rsid w:val="00487CB6"/>
    <w:rsid w:val="004A42CC"/>
    <w:rsid w:val="004C0833"/>
    <w:rsid w:val="004D45B2"/>
    <w:rsid w:val="00520401"/>
    <w:rsid w:val="005F2408"/>
    <w:rsid w:val="00645EED"/>
    <w:rsid w:val="00830C77"/>
    <w:rsid w:val="00880FAF"/>
    <w:rsid w:val="008A0FE5"/>
    <w:rsid w:val="008B4FD4"/>
    <w:rsid w:val="008C49AB"/>
    <w:rsid w:val="00941E47"/>
    <w:rsid w:val="009D42D7"/>
    <w:rsid w:val="009F72A2"/>
    <w:rsid w:val="00A360E7"/>
    <w:rsid w:val="00A4150F"/>
    <w:rsid w:val="00AE727E"/>
    <w:rsid w:val="00AF04BE"/>
    <w:rsid w:val="00B266DB"/>
    <w:rsid w:val="00B413EA"/>
    <w:rsid w:val="00B44CD7"/>
    <w:rsid w:val="00B96231"/>
    <w:rsid w:val="00BB3019"/>
    <w:rsid w:val="00BD7070"/>
    <w:rsid w:val="00BF3098"/>
    <w:rsid w:val="00C270E5"/>
    <w:rsid w:val="00CB32DC"/>
    <w:rsid w:val="00CC3969"/>
    <w:rsid w:val="00CF0173"/>
    <w:rsid w:val="00DC278B"/>
    <w:rsid w:val="00DD3A70"/>
    <w:rsid w:val="00E5532A"/>
    <w:rsid w:val="00E60ACB"/>
    <w:rsid w:val="00E94855"/>
    <w:rsid w:val="00F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6E484"/>
  <w15:docId w15:val="{00230384-4911-4573-89F1-99559AC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 w:eastAsia="ru-RU" w:bidi="ru-RU"/>
    </w:rPr>
  </w:style>
  <w:style w:type="paragraph" w:styleId="Heading2">
    <w:name w:val="heading 2"/>
    <w:basedOn w:val="Normal"/>
    <w:link w:val="Heading2Char"/>
    <w:uiPriority w:val="9"/>
    <w:qFormat/>
    <w:rsid w:val="004D45B2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SimSun" w:hAnsi="Times New Roman" w:cs="Times New Roman"/>
      <w:b/>
      <w:bCs/>
      <w:sz w:val="36"/>
      <w:szCs w:val="3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2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312" w:firstLine="567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table" w:styleId="TableGrid">
    <w:name w:val="Table Grid"/>
    <w:basedOn w:val="TableNormal"/>
    <w:uiPriority w:val="39"/>
    <w:rsid w:val="003F1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DC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CB32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A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676"/>
    <w:rPr>
      <w:rFonts w:ascii="Arial" w:eastAsia="Arial" w:hAnsi="Arial" w:cs="Arial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281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76"/>
    <w:rPr>
      <w:rFonts w:ascii="Arial" w:eastAsia="Arial" w:hAnsi="Arial" w:cs="Arial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uiPriority w:val="9"/>
    <w:rsid w:val="004D45B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04BE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AF04B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C3969"/>
    <w:rPr>
      <w:rFonts w:ascii="Arial" w:eastAsia="Arial" w:hAnsi="Arial" w:cs="Arial"/>
      <w:sz w:val="23"/>
      <w:szCs w:val="23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787C-018C-C249-A29F-761AD4B2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Yulia Shumilova</cp:lastModifiedBy>
  <cp:revision>3</cp:revision>
  <cp:lastPrinted>2019-11-28T13:55:00Z</cp:lastPrinted>
  <dcterms:created xsi:type="dcterms:W3CDTF">2021-05-24T08:17:00Z</dcterms:created>
  <dcterms:modified xsi:type="dcterms:W3CDTF">2021-05-24T08:17:00Z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2019-01-09T00:00:00Z</vt:filetime>
  </property>
</Properties>
</file>