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355F" w14:textId="421578A0" w:rsidR="00703A6B" w:rsidRPr="00165120" w:rsidRDefault="00703A6B" w:rsidP="00B70723">
      <w:bookmarkStart w:id="0" w:name="_Toc39566872"/>
    </w:p>
    <w:p w14:paraId="137CCAE8" w14:textId="79528657" w:rsidR="00063B63" w:rsidRPr="00165120" w:rsidRDefault="00063B63" w:rsidP="00063B63">
      <w:pPr>
        <w:pStyle w:val="Heading1"/>
      </w:pPr>
      <w:bookmarkStart w:id="1" w:name="_Toc39740660"/>
      <w:bookmarkStart w:id="2" w:name="_Toc39566873"/>
      <w:bookmarkEnd w:id="0"/>
      <w:r w:rsidRPr="00165120">
        <w:t xml:space="preserve">Title </w:t>
      </w:r>
      <w:bookmarkEnd w:id="1"/>
      <w:r w:rsidR="00C51C69">
        <w:t xml:space="preserve">&lt;Arial, Bold, 14 points, single spacing, </w:t>
      </w:r>
      <w:proofErr w:type="spellStart"/>
      <w:r w:rsidR="00C51C69">
        <w:t>center</w:t>
      </w:r>
      <w:proofErr w:type="spellEnd"/>
      <w:r w:rsidR="00C51C69">
        <w:t>&gt;</w:t>
      </w:r>
    </w:p>
    <w:p w14:paraId="3580D6E9" w14:textId="2DD28E55" w:rsidR="00063B63" w:rsidRPr="00C51C69" w:rsidRDefault="00C51C69" w:rsidP="00C51C69">
      <w:pPr>
        <w:spacing w:line="240" w:lineRule="auto"/>
        <w:jc w:val="center"/>
      </w:pPr>
      <w:r w:rsidRPr="003D008C">
        <w:rPr>
          <w:u w:val="single"/>
        </w:rPr>
        <w:t>Main author</w:t>
      </w:r>
      <w:r w:rsidRPr="003D008C">
        <w:rPr>
          <w:u w:val="single"/>
          <w:vertAlign w:val="superscript"/>
        </w:rPr>
        <w:t>1</w:t>
      </w:r>
      <w:r>
        <w:t>, Second Author</w:t>
      </w:r>
      <w:r w:rsidRPr="00C51C69">
        <w:rPr>
          <w:vertAlign w:val="superscript"/>
        </w:rPr>
        <w:t>2</w:t>
      </w:r>
      <w:r>
        <w:t>, and Third Author</w:t>
      </w:r>
      <w:r w:rsidRPr="00C51C69">
        <w:rPr>
          <w:vertAlign w:val="superscript"/>
        </w:rPr>
        <w:t>3</w:t>
      </w:r>
      <w:r w:rsidRPr="00C51C69">
        <w:rPr>
          <w:color w:val="808080" w:themeColor="background1" w:themeShade="80"/>
        </w:rPr>
        <w:t>&lt;</w:t>
      </w:r>
      <w:r>
        <w:rPr>
          <w:color w:val="808080" w:themeColor="background1" w:themeShade="80"/>
        </w:rPr>
        <w:t xml:space="preserve">Arial, regular, 11 points, single spacing, </w:t>
      </w:r>
      <w:proofErr w:type="spellStart"/>
      <w:r>
        <w:rPr>
          <w:color w:val="808080" w:themeColor="background1" w:themeShade="80"/>
        </w:rPr>
        <w:t>center</w:t>
      </w:r>
      <w:proofErr w:type="spellEnd"/>
      <w:r w:rsidR="003D008C">
        <w:rPr>
          <w:color w:val="808080" w:themeColor="background1" w:themeShade="80"/>
        </w:rPr>
        <w:t>, presenting author underlined</w:t>
      </w:r>
      <w:r w:rsidRPr="00C51C69">
        <w:rPr>
          <w:color w:val="808080" w:themeColor="background1" w:themeShade="80"/>
        </w:rPr>
        <w:t>&gt;</w:t>
      </w:r>
    </w:p>
    <w:p w14:paraId="7283BA90" w14:textId="39D14987" w:rsidR="00C51C69" w:rsidRDefault="00C51C69" w:rsidP="00C51C69">
      <w:pPr>
        <w:spacing w:line="240" w:lineRule="auto"/>
        <w:jc w:val="center"/>
        <w:rPr>
          <w:i/>
          <w:iCs/>
          <w:color w:val="808080" w:themeColor="background1" w:themeShade="80"/>
        </w:rPr>
      </w:pPr>
      <w:r>
        <w:rPr>
          <w:vertAlign w:val="superscript"/>
        </w:rPr>
        <w:t>1</w:t>
      </w:r>
      <w:r w:rsidR="00C5633E">
        <w:rPr>
          <w:i/>
          <w:iCs/>
        </w:rPr>
        <w:t>Affiliation, Town</w:t>
      </w:r>
      <w:r w:rsidR="00CB72F0">
        <w:rPr>
          <w:i/>
          <w:iCs/>
        </w:rPr>
        <w:t>, Country</w:t>
      </w:r>
      <w:r>
        <w:rPr>
          <w:i/>
          <w:iCs/>
        </w:rPr>
        <w:t xml:space="preserve"> </w:t>
      </w:r>
      <w:r w:rsidRPr="00C51C69">
        <w:rPr>
          <w:i/>
          <w:iCs/>
          <w:color w:val="808080" w:themeColor="background1" w:themeShade="80"/>
        </w:rPr>
        <w:t>&lt;</w:t>
      </w:r>
      <w:r>
        <w:rPr>
          <w:i/>
          <w:iCs/>
          <w:color w:val="808080" w:themeColor="background1" w:themeShade="80"/>
        </w:rPr>
        <w:t xml:space="preserve">Arial, Italic, 11 points, single spacing, </w:t>
      </w:r>
      <w:proofErr w:type="spellStart"/>
      <w:r>
        <w:rPr>
          <w:i/>
          <w:iCs/>
          <w:color w:val="808080" w:themeColor="background1" w:themeShade="80"/>
        </w:rPr>
        <w:t>center</w:t>
      </w:r>
      <w:proofErr w:type="spellEnd"/>
      <w:r w:rsidRPr="00C51C69">
        <w:rPr>
          <w:i/>
          <w:iCs/>
          <w:color w:val="808080" w:themeColor="background1" w:themeShade="80"/>
        </w:rPr>
        <w:t>&gt;</w:t>
      </w:r>
      <w:r>
        <w:rPr>
          <w:i/>
          <w:iCs/>
          <w:color w:val="808080" w:themeColor="background1" w:themeShade="80"/>
        </w:rPr>
        <w:t>,</w:t>
      </w:r>
    </w:p>
    <w:p w14:paraId="2EC5EA68" w14:textId="6299A957" w:rsidR="00C51C69" w:rsidRDefault="00C51C69" w:rsidP="00C51C69">
      <w:pPr>
        <w:spacing w:line="240" w:lineRule="auto"/>
        <w:jc w:val="center"/>
        <w:rPr>
          <w:i/>
          <w:iCs/>
        </w:rPr>
      </w:pPr>
      <w:r w:rsidRPr="00C51C69">
        <w:rPr>
          <w:i/>
          <w:iCs/>
          <w:vertAlign w:val="superscript"/>
        </w:rPr>
        <w:t>2</w:t>
      </w:r>
      <w:r w:rsidR="00BF2091">
        <w:rPr>
          <w:i/>
          <w:iCs/>
        </w:rPr>
        <w:t>Tampere Microscopy Center, Tampere University, Tampere, Finland</w:t>
      </w:r>
      <w:r>
        <w:rPr>
          <w:i/>
          <w:iCs/>
        </w:rPr>
        <w:t>,</w:t>
      </w:r>
    </w:p>
    <w:p w14:paraId="06E1E134" w14:textId="74E1DF43" w:rsidR="00C51C69" w:rsidRDefault="00C51C69" w:rsidP="00C51C69">
      <w:pPr>
        <w:spacing w:line="240" w:lineRule="auto"/>
        <w:jc w:val="center"/>
        <w:rPr>
          <w:i/>
          <w:iCs/>
        </w:rPr>
      </w:pPr>
      <w:r>
        <w:rPr>
          <w:vertAlign w:val="superscript"/>
        </w:rPr>
        <w:t>3</w:t>
      </w:r>
      <w:r>
        <w:rPr>
          <w:i/>
          <w:iCs/>
        </w:rPr>
        <w:t>Affiliation</w:t>
      </w:r>
    </w:p>
    <w:p w14:paraId="183EF412" w14:textId="76A834DC" w:rsidR="003D008C" w:rsidRPr="003D008C" w:rsidRDefault="00200B2B" w:rsidP="00C51C69">
      <w:pPr>
        <w:spacing w:line="240" w:lineRule="auto"/>
        <w:jc w:val="center"/>
        <w:rPr>
          <w:i/>
          <w:iCs/>
          <w:sz w:val="20"/>
          <w:szCs w:val="20"/>
        </w:rPr>
      </w:pPr>
      <w:r w:rsidRPr="003D008C">
        <w:rPr>
          <w:i/>
          <w:iCs/>
          <w:sz w:val="20"/>
          <w:szCs w:val="20"/>
        </w:rPr>
        <w:t>Corresponding</w:t>
      </w:r>
      <w:r w:rsidR="003D008C" w:rsidRPr="003D008C">
        <w:rPr>
          <w:i/>
          <w:iCs/>
          <w:sz w:val="20"/>
          <w:szCs w:val="20"/>
        </w:rPr>
        <w:t xml:space="preserve"> author: </w:t>
      </w:r>
      <w:r w:rsidR="003D008C" w:rsidRPr="00192E4F">
        <w:rPr>
          <w:i/>
          <w:iCs/>
          <w:sz w:val="20"/>
          <w:szCs w:val="20"/>
        </w:rPr>
        <w:t>email@affiliation.org</w:t>
      </w:r>
      <w:r w:rsidR="003D008C" w:rsidRPr="003D008C">
        <w:rPr>
          <w:i/>
          <w:iCs/>
          <w:sz w:val="20"/>
          <w:szCs w:val="20"/>
        </w:rPr>
        <w:t xml:space="preserve"> </w:t>
      </w:r>
      <w:r w:rsidR="003D008C" w:rsidRPr="003D008C">
        <w:rPr>
          <w:i/>
          <w:iCs/>
          <w:color w:val="808080" w:themeColor="background1" w:themeShade="80"/>
          <w:sz w:val="20"/>
          <w:szCs w:val="20"/>
        </w:rPr>
        <w:t xml:space="preserve">&lt;Arial, 10 points, single spacing, </w:t>
      </w:r>
      <w:proofErr w:type="spellStart"/>
      <w:r w:rsidR="003D008C" w:rsidRPr="003D008C">
        <w:rPr>
          <w:i/>
          <w:iCs/>
          <w:color w:val="808080" w:themeColor="background1" w:themeShade="80"/>
          <w:sz w:val="20"/>
          <w:szCs w:val="20"/>
        </w:rPr>
        <w:t>center</w:t>
      </w:r>
      <w:proofErr w:type="spellEnd"/>
      <w:r w:rsidR="003D008C" w:rsidRPr="003D008C">
        <w:rPr>
          <w:i/>
          <w:iCs/>
          <w:color w:val="808080" w:themeColor="background1" w:themeShade="80"/>
          <w:sz w:val="20"/>
          <w:szCs w:val="20"/>
        </w:rPr>
        <w:t>&gt;</w:t>
      </w:r>
    </w:p>
    <w:p w14:paraId="5938215E" w14:textId="3E82ED47" w:rsidR="00912E8D" w:rsidRPr="00912E8D" w:rsidRDefault="00912E8D" w:rsidP="00E1758F">
      <w:bookmarkStart w:id="3" w:name="_Toc39740661"/>
      <w:bookmarkStart w:id="4" w:name="_Toc39566874"/>
      <w:bookmarkEnd w:id="2"/>
      <w:r>
        <w:t xml:space="preserve">The authors are </w:t>
      </w:r>
      <w:r w:rsidR="00E1758F">
        <w:t xml:space="preserve">asked </w:t>
      </w:r>
      <w:r>
        <w:t xml:space="preserve">to submit their abstracts in Word (.doc or .docx) format no later than </w:t>
      </w:r>
      <w:r>
        <w:rPr>
          <w:b/>
          <w:bCs/>
        </w:rPr>
        <w:t>March 20</w:t>
      </w:r>
      <w:r w:rsidRPr="00912E8D">
        <w:rPr>
          <w:b/>
          <w:bCs/>
          <w:vertAlign w:val="superscript"/>
        </w:rPr>
        <w:t>th</w:t>
      </w:r>
      <w:r w:rsidR="00C5633E">
        <w:rPr>
          <w:b/>
          <w:bCs/>
        </w:rPr>
        <w:t xml:space="preserve">, </w:t>
      </w:r>
      <w:r w:rsidR="00ED37D0">
        <w:rPr>
          <w:b/>
          <w:bCs/>
        </w:rPr>
        <w:t>2022</w:t>
      </w:r>
      <w:r>
        <w:t xml:space="preserve">. </w:t>
      </w:r>
      <w:r w:rsidR="00F002E8">
        <w:t xml:space="preserve">The </w:t>
      </w:r>
      <w:r w:rsidR="00ED37D0">
        <w:t>abstracts</w:t>
      </w:r>
      <w:r w:rsidR="00F002E8">
        <w:t xml:space="preserve"> will be peer reviewed and published as an e-</w:t>
      </w:r>
      <w:proofErr w:type="gramStart"/>
      <w:r w:rsidR="00F002E8">
        <w:t xml:space="preserve">publication, </w:t>
      </w:r>
      <w:r w:rsidR="00776901">
        <w:t>and</w:t>
      </w:r>
      <w:proofErr w:type="gramEnd"/>
      <w:r w:rsidR="00776901">
        <w:t xml:space="preserve"> must therefore follow the format of this template</w:t>
      </w:r>
      <w:r w:rsidR="00816CC3">
        <w:t xml:space="preserve">. </w:t>
      </w:r>
    </w:p>
    <w:p w14:paraId="7113F4D4" w14:textId="3FD59CB4" w:rsidR="00420CC5" w:rsidRDefault="00F002E8" w:rsidP="00420CC5">
      <w:pPr>
        <w:spacing w:before="280"/>
        <w:jc w:val="both"/>
        <w:rPr>
          <w:color w:val="808080" w:themeColor="background1" w:themeShade="80"/>
        </w:rPr>
      </w:pPr>
      <w:r>
        <w:t xml:space="preserve">The </w:t>
      </w:r>
      <w:r w:rsidR="00DB6DF7">
        <w:t xml:space="preserve">suggested </w:t>
      </w:r>
      <w:r w:rsidR="004722FA">
        <w:t xml:space="preserve">length of the text </w:t>
      </w:r>
      <w:r w:rsidR="00DB6DF7">
        <w:t xml:space="preserve">is between </w:t>
      </w:r>
      <w:r w:rsidR="00192E4F">
        <w:t>25</w:t>
      </w:r>
      <w:r w:rsidR="004722FA">
        <w:t>0</w:t>
      </w:r>
      <w:r w:rsidR="00620385">
        <w:t xml:space="preserve"> </w:t>
      </w:r>
      <w:r w:rsidR="00DB6DF7">
        <w:t>and</w:t>
      </w:r>
      <w:r w:rsidR="00620385">
        <w:t xml:space="preserve"> </w:t>
      </w:r>
      <w:r w:rsidR="004722FA">
        <w:t>500 words</w:t>
      </w:r>
      <w:r w:rsidR="00935877">
        <w:t>,</w:t>
      </w:r>
      <w:r w:rsidR="004722FA">
        <w:t xml:space="preserve"> and the </w:t>
      </w:r>
      <w:r>
        <w:t>maximum length of the abstract is two pages. As the topic of the conference is microscopy, the inclusion of images is encouraged</w:t>
      </w:r>
      <w:r w:rsidR="00620385">
        <w:t>. Refer</w:t>
      </w:r>
      <w:r w:rsidR="00CC2BE3">
        <w:t xml:space="preserve"> </w:t>
      </w:r>
      <w:r w:rsidR="00620385">
        <w:t>to figures and tables using the format</w:t>
      </w:r>
      <w:r w:rsidR="00140D6A">
        <w:t xml:space="preserve"> (Fig. 1)</w:t>
      </w:r>
      <w:r w:rsidR="00620385">
        <w:t xml:space="preserve"> and (Table 1)</w:t>
      </w:r>
      <w:r>
        <w:t xml:space="preserve">. </w:t>
      </w:r>
      <w:r w:rsidR="00420CC5">
        <w:t xml:space="preserve">The name of the presenting author should be underlined. Possible references </w:t>
      </w:r>
      <w:r w:rsidR="00816CC3">
        <w:t xml:space="preserve">are to be </w:t>
      </w:r>
      <w:r w:rsidR="00420CC5">
        <w:t>listed at the end of the abstract</w:t>
      </w:r>
      <w:r w:rsidR="00810558">
        <w:t xml:space="preserve"> using IEEE style</w:t>
      </w:r>
      <w:r w:rsidR="00816CC3">
        <w:t xml:space="preserve"> and referred to in</w:t>
      </w:r>
      <w:r w:rsidR="00816CC3" w:rsidRPr="00816CC3">
        <w:t xml:space="preserve"> </w:t>
      </w:r>
      <w:r w:rsidR="00816CC3">
        <w:t xml:space="preserve">the text using the corresponding number [1]. </w:t>
      </w:r>
      <w:r w:rsidR="00420CC5">
        <w:rPr>
          <w:color w:val="808080" w:themeColor="background1" w:themeShade="80"/>
        </w:rPr>
        <w:t>&lt;Arial, regular, 11 points, single spacing, Justified&gt;</w:t>
      </w:r>
    </w:p>
    <w:p w14:paraId="56EDACA2" w14:textId="77777777" w:rsidR="00776901" w:rsidRDefault="00776901" w:rsidP="00420CC5">
      <w:pPr>
        <w:keepNext/>
        <w:spacing w:before="280"/>
        <w:jc w:val="center"/>
      </w:pPr>
      <w:r>
        <w:rPr>
          <w:noProof/>
        </w:rPr>
        <w:drawing>
          <wp:inline distT="0" distB="0" distL="0" distR="0" wp14:anchorId="4F320538" wp14:editId="16B98BA1">
            <wp:extent cx="5057775" cy="378819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995" cy="379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2647F" w14:textId="4779350A" w:rsidR="00776901" w:rsidRPr="00776B25" w:rsidRDefault="00776901" w:rsidP="00776901">
      <w:pPr>
        <w:pStyle w:val="Caption"/>
        <w:jc w:val="both"/>
        <w:rPr>
          <w:color w:val="808080" w:themeColor="background1" w:themeShade="80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="00776B25">
        <w:t xml:space="preserve">Figures and tables must be captioned. </w:t>
      </w:r>
      <w:r w:rsidR="00776B25" w:rsidRPr="00776B25">
        <w:rPr>
          <w:color w:val="808080" w:themeColor="background1" w:themeShade="80"/>
        </w:rPr>
        <w:t>&lt;Arial, italic, 9 points, single spacing, justified&gt;</w:t>
      </w:r>
    </w:p>
    <w:p w14:paraId="3633D462" w14:textId="21722319" w:rsidR="00912E8D" w:rsidRDefault="00776901" w:rsidP="00776901">
      <w:pPr>
        <w:spacing w:before="280"/>
      </w:pPr>
      <w:r>
        <w:lastRenderedPageBreak/>
        <w:t xml:space="preserve">The abstracts are to be submitted through the web portal at </w:t>
      </w:r>
      <w:hyperlink r:id="rId9" w:history="1">
        <w:r w:rsidR="00420CC5" w:rsidRPr="00252C12">
          <w:rPr>
            <w:rStyle w:val="Hyperlink"/>
          </w:rPr>
          <w:t>https://events.tuni.fi/scandem2022/abstracts/</w:t>
        </w:r>
      </w:hyperlink>
    </w:p>
    <w:p w14:paraId="1EF06DBD" w14:textId="6CFEFC70" w:rsidR="00776901" w:rsidRDefault="00776901" w:rsidP="00912E8D">
      <w:pPr>
        <w:spacing w:before="280"/>
        <w:jc w:val="both"/>
      </w:pPr>
      <w:r>
        <w:t xml:space="preserve">If you have any questions, please contact </w:t>
      </w:r>
      <w:hyperlink r:id="rId10" w:history="1">
        <w:r w:rsidR="00420CC5" w:rsidRPr="00252C12">
          <w:rPr>
            <w:rStyle w:val="Hyperlink"/>
          </w:rPr>
          <w:t>scandem2022@tuni.fi</w:t>
        </w:r>
      </w:hyperlink>
    </w:p>
    <w:p w14:paraId="07208CAF" w14:textId="3124F5C6" w:rsidR="00D916EA" w:rsidRDefault="00D916EA" w:rsidP="00C5633E">
      <w:pPr>
        <w:rPr>
          <w:color w:val="808080" w:themeColor="background1" w:themeShade="80"/>
        </w:rPr>
      </w:pPr>
      <w:r w:rsidRPr="00D916EA">
        <w:t>[1]</w:t>
      </w:r>
      <w:r>
        <w:t xml:space="preserve"> </w:t>
      </w:r>
      <w:r w:rsidR="00912E8D">
        <w:t>A. Author, Journal of seven days, 12 (2022)</w:t>
      </w:r>
      <w:r>
        <w:t xml:space="preserve"> </w:t>
      </w:r>
      <w:r w:rsidRPr="00D916EA">
        <w:rPr>
          <w:color w:val="808080" w:themeColor="background1" w:themeShade="80"/>
        </w:rPr>
        <w:t>&lt;Arial, regular, 11 points, single spacing</w:t>
      </w:r>
      <w:r w:rsidR="00CC2BE3" w:rsidRPr="00D916EA">
        <w:rPr>
          <w:color w:val="808080" w:themeColor="background1" w:themeShade="80"/>
        </w:rPr>
        <w:t xml:space="preserve"> </w:t>
      </w:r>
      <w:r w:rsidRPr="00D916EA">
        <w:rPr>
          <w:color w:val="808080" w:themeColor="background1" w:themeShade="80"/>
        </w:rPr>
        <w:t>&gt;</w:t>
      </w:r>
    </w:p>
    <w:p w14:paraId="32CA5B3D" w14:textId="786D24B2" w:rsidR="00620385" w:rsidRDefault="00620385" w:rsidP="00620385">
      <w:pPr>
        <w:spacing w:after="0" w:line="240" w:lineRule="auto"/>
        <w:rPr>
          <w:rFonts w:eastAsia="Times New Roman" w:cs="Arial"/>
          <w:lang w:val="de-DE" w:eastAsia="fi-FI"/>
        </w:rPr>
      </w:pPr>
      <w:r w:rsidRPr="00620385">
        <w:rPr>
          <w:rFonts w:eastAsia="Times New Roman" w:cs="Arial"/>
          <w:lang w:val="de-DE" w:eastAsia="fi-FI"/>
        </w:rPr>
        <w:t xml:space="preserve">[2] Ruska E., Knoll M., </w:t>
      </w:r>
      <w:r>
        <w:rPr>
          <w:rFonts w:eastAsia="Times New Roman" w:cs="Arial"/>
          <w:lang w:val="de-DE" w:eastAsia="fi-FI"/>
        </w:rPr>
        <w:t>“</w:t>
      </w:r>
      <w:r w:rsidRPr="00620385">
        <w:rPr>
          <w:rFonts w:eastAsia="Times New Roman" w:cs="Arial"/>
          <w:lang w:val="de-DE" w:eastAsia="fi-FI"/>
        </w:rPr>
        <w:t xml:space="preserve">Das </w:t>
      </w:r>
      <w:r>
        <w:rPr>
          <w:rFonts w:eastAsia="Times New Roman" w:cs="Arial"/>
          <w:lang w:val="de-DE" w:eastAsia="fi-FI"/>
        </w:rPr>
        <w:t xml:space="preserve">Elektronenmikroskop“, </w:t>
      </w:r>
      <w:r>
        <w:rPr>
          <w:rFonts w:eastAsia="Times New Roman" w:cs="Arial"/>
          <w:i/>
          <w:iCs/>
          <w:lang w:val="de-DE" w:eastAsia="fi-FI"/>
        </w:rPr>
        <w:t>Z. Phys., 78</w:t>
      </w:r>
      <w:r>
        <w:rPr>
          <w:rFonts w:eastAsia="Times New Roman" w:cs="Arial"/>
          <w:lang w:val="de-DE" w:eastAsia="fi-FI"/>
        </w:rPr>
        <w:t>, 318-339, 1932.</w:t>
      </w:r>
    </w:p>
    <w:p w14:paraId="5119C140" w14:textId="181AF15A" w:rsidR="00620385" w:rsidRPr="00620385" w:rsidRDefault="00620385" w:rsidP="00D177A3">
      <w:pPr>
        <w:spacing w:after="0" w:line="240" w:lineRule="auto"/>
        <w:rPr>
          <w:rFonts w:eastAsia="Times New Roman" w:cs="Arial"/>
          <w:lang w:val="de-DE" w:eastAsia="fi-FI"/>
        </w:rPr>
      </w:pPr>
    </w:p>
    <w:p w14:paraId="6C61CFB1" w14:textId="77777777" w:rsidR="00D177A3" w:rsidRPr="00620385" w:rsidRDefault="00D177A3" w:rsidP="00912E8D">
      <w:pPr>
        <w:ind w:left="720"/>
        <w:rPr>
          <w:color w:val="808080" w:themeColor="background1" w:themeShade="80"/>
          <w:lang w:val="de-DE"/>
        </w:rPr>
      </w:pPr>
    </w:p>
    <w:bookmarkEnd w:id="3"/>
    <w:bookmarkEnd w:id="4"/>
    <w:p w14:paraId="28761290" w14:textId="16162BD7" w:rsidR="00720716" w:rsidRPr="00620385" w:rsidRDefault="00720716" w:rsidP="00720716">
      <w:pPr>
        <w:rPr>
          <w:b/>
          <w:lang w:val="de-DE"/>
        </w:rPr>
      </w:pPr>
    </w:p>
    <w:sectPr w:rsidR="00720716" w:rsidRPr="00620385" w:rsidSect="00C51C69">
      <w:headerReference w:type="default" r:id="rId11"/>
      <w:pgSz w:w="11906" w:h="16838"/>
      <w:pgMar w:top="1134" w:right="1418" w:bottom="1418" w:left="1134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D003" w14:textId="77777777" w:rsidR="00805CC6" w:rsidRDefault="00805CC6" w:rsidP="00B92C64">
      <w:pPr>
        <w:spacing w:after="0" w:line="240" w:lineRule="auto"/>
      </w:pPr>
      <w:r>
        <w:separator/>
      </w:r>
    </w:p>
  </w:endnote>
  <w:endnote w:type="continuationSeparator" w:id="0">
    <w:p w14:paraId="1348135F" w14:textId="77777777" w:rsidR="00805CC6" w:rsidRDefault="00805CC6" w:rsidP="00B9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F75B6" w14:textId="77777777" w:rsidR="00805CC6" w:rsidRDefault="00805CC6" w:rsidP="00B92C64">
      <w:pPr>
        <w:spacing w:after="0" w:line="240" w:lineRule="auto"/>
      </w:pPr>
      <w:r>
        <w:separator/>
      </w:r>
    </w:p>
  </w:footnote>
  <w:footnote w:type="continuationSeparator" w:id="0">
    <w:p w14:paraId="2E09251D" w14:textId="77777777" w:rsidR="00805CC6" w:rsidRDefault="00805CC6" w:rsidP="00B9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5D1403FD" w14:textId="2AD6DF0C" w:rsidR="00B92C64" w:rsidRPr="00ED7B1D" w:rsidRDefault="00B92C64" w:rsidP="00B35646">
        <w:pPr>
          <w:pStyle w:val="Header"/>
          <w:jc w:val="right"/>
          <w:rPr>
            <w:rFonts w:cs="Arial"/>
            <w:sz w:val="18"/>
            <w:szCs w:val="18"/>
          </w:rPr>
        </w:pPr>
      </w:p>
      <w:p w14:paraId="63E9F127" w14:textId="018A6388" w:rsidR="00B92C64" w:rsidRPr="00ED7B1D" w:rsidRDefault="00B92C64" w:rsidP="00B35646">
        <w:pPr>
          <w:pStyle w:val="Header"/>
          <w:jc w:val="right"/>
          <w:rPr>
            <w:rFonts w:cs="Arial"/>
            <w:sz w:val="18"/>
            <w:szCs w:val="18"/>
          </w:rPr>
        </w:pPr>
      </w:p>
      <w:p w14:paraId="20D542C1" w14:textId="77777777" w:rsidR="00B92C64" w:rsidRPr="00ED7B1D" w:rsidRDefault="00B92C64" w:rsidP="00B92C64">
        <w:pPr>
          <w:pStyle w:val="Header"/>
          <w:jc w:val="right"/>
          <w:rPr>
            <w:rFonts w:cs="Arial"/>
            <w:sz w:val="18"/>
            <w:szCs w:val="18"/>
          </w:rPr>
        </w:pPr>
      </w:p>
      <w:p w14:paraId="306EBAEF" w14:textId="77777777" w:rsidR="00B92C64" w:rsidRPr="00ED7B1D" w:rsidRDefault="00B92C64" w:rsidP="00B92C64">
        <w:pPr>
          <w:pStyle w:val="Header"/>
          <w:jc w:val="right"/>
          <w:rPr>
            <w:rFonts w:cs="Arial"/>
            <w:sz w:val="18"/>
            <w:szCs w:val="18"/>
          </w:rPr>
        </w:pPr>
      </w:p>
      <w:p w14:paraId="23062DFB" w14:textId="77777777" w:rsidR="00B92C64" w:rsidRPr="00ED7B1D" w:rsidRDefault="00805CC6" w:rsidP="00B92C64">
        <w:pPr>
          <w:pStyle w:val="Header"/>
          <w:jc w:val="right"/>
          <w:rPr>
            <w:rFonts w:cs="Arial"/>
            <w:sz w:val="18"/>
            <w:szCs w:val="18"/>
          </w:rPr>
        </w:pPr>
      </w:p>
    </w:sdtContent>
  </w:sdt>
  <w:p w14:paraId="3F1EB0C7" w14:textId="77777777" w:rsidR="00B92C64" w:rsidRPr="00ED7B1D" w:rsidRDefault="00B92C64" w:rsidP="00B92C64">
    <w:pPr>
      <w:pStyle w:val="Header"/>
      <w:jc w:val="right"/>
      <w:rPr>
        <w:rFonts w:cs="Arial"/>
        <w:sz w:val="18"/>
        <w:szCs w:val="18"/>
      </w:rPr>
    </w:pPr>
  </w:p>
  <w:p w14:paraId="7B3B3D89" w14:textId="77777777" w:rsidR="00B92C64" w:rsidRPr="00ED7B1D" w:rsidRDefault="00B92C64" w:rsidP="00B70723">
    <w:pPr>
      <w:pStyle w:val="Header"/>
      <w:jc w:val="right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E140C"/>
    <w:multiLevelType w:val="hybridMultilevel"/>
    <w:tmpl w:val="7D267C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04654"/>
    <w:multiLevelType w:val="hybridMultilevel"/>
    <w:tmpl w:val="A6A0CE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64F5B"/>
    <w:multiLevelType w:val="hybridMultilevel"/>
    <w:tmpl w:val="25A0C5A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efaultTableStyle w:val="TUNI-Taulukkoperusvioletti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4"/>
    <w:rsid w:val="00001E27"/>
    <w:rsid w:val="00002051"/>
    <w:rsid w:val="0000314D"/>
    <w:rsid w:val="00022F12"/>
    <w:rsid w:val="000247F4"/>
    <w:rsid w:val="000431EC"/>
    <w:rsid w:val="00063B63"/>
    <w:rsid w:val="0008455A"/>
    <w:rsid w:val="000B3071"/>
    <w:rsid w:val="000C5A19"/>
    <w:rsid w:val="000E68E1"/>
    <w:rsid w:val="001077FD"/>
    <w:rsid w:val="00140D6A"/>
    <w:rsid w:val="00147750"/>
    <w:rsid w:val="00147B06"/>
    <w:rsid w:val="00165120"/>
    <w:rsid w:val="001862A4"/>
    <w:rsid w:val="00192E4F"/>
    <w:rsid w:val="001B0C3A"/>
    <w:rsid w:val="001E1252"/>
    <w:rsid w:val="001F58FD"/>
    <w:rsid w:val="00200B2B"/>
    <w:rsid w:val="00206BEC"/>
    <w:rsid w:val="002239E0"/>
    <w:rsid w:val="002348EF"/>
    <w:rsid w:val="002D5A71"/>
    <w:rsid w:val="002F2CE3"/>
    <w:rsid w:val="00326564"/>
    <w:rsid w:val="003552F0"/>
    <w:rsid w:val="00362ACC"/>
    <w:rsid w:val="00373C99"/>
    <w:rsid w:val="003A2D26"/>
    <w:rsid w:val="003A5A2F"/>
    <w:rsid w:val="003B0E94"/>
    <w:rsid w:val="003C0C58"/>
    <w:rsid w:val="003D008C"/>
    <w:rsid w:val="003E1B51"/>
    <w:rsid w:val="00420CC5"/>
    <w:rsid w:val="00421EA3"/>
    <w:rsid w:val="00427C14"/>
    <w:rsid w:val="00452179"/>
    <w:rsid w:val="004722FA"/>
    <w:rsid w:val="00495262"/>
    <w:rsid w:val="0053350A"/>
    <w:rsid w:val="00543EC2"/>
    <w:rsid w:val="00543EE4"/>
    <w:rsid w:val="00544A26"/>
    <w:rsid w:val="005978EE"/>
    <w:rsid w:val="00620385"/>
    <w:rsid w:val="006360C7"/>
    <w:rsid w:val="00652639"/>
    <w:rsid w:val="00665A12"/>
    <w:rsid w:val="00676981"/>
    <w:rsid w:val="006955D1"/>
    <w:rsid w:val="006A3096"/>
    <w:rsid w:val="006C2925"/>
    <w:rsid w:val="006D30F5"/>
    <w:rsid w:val="00703A6B"/>
    <w:rsid w:val="00720716"/>
    <w:rsid w:val="00775495"/>
    <w:rsid w:val="00776901"/>
    <w:rsid w:val="00776B25"/>
    <w:rsid w:val="00796105"/>
    <w:rsid w:val="007A4D51"/>
    <w:rsid w:val="007C47C0"/>
    <w:rsid w:val="007D5720"/>
    <w:rsid w:val="007F3B8A"/>
    <w:rsid w:val="007F483A"/>
    <w:rsid w:val="00805CC6"/>
    <w:rsid w:val="00810272"/>
    <w:rsid w:val="00810558"/>
    <w:rsid w:val="00816CC3"/>
    <w:rsid w:val="00845D2C"/>
    <w:rsid w:val="00880228"/>
    <w:rsid w:val="008A1FC0"/>
    <w:rsid w:val="008E2DF5"/>
    <w:rsid w:val="00912E8D"/>
    <w:rsid w:val="00935877"/>
    <w:rsid w:val="00996A7D"/>
    <w:rsid w:val="009B1A99"/>
    <w:rsid w:val="009B587D"/>
    <w:rsid w:val="009C7D37"/>
    <w:rsid w:val="009E133C"/>
    <w:rsid w:val="009E773A"/>
    <w:rsid w:val="009F1E5D"/>
    <w:rsid w:val="009F4C33"/>
    <w:rsid w:val="00A034D8"/>
    <w:rsid w:val="00A11E01"/>
    <w:rsid w:val="00A26120"/>
    <w:rsid w:val="00A70949"/>
    <w:rsid w:val="00A84510"/>
    <w:rsid w:val="00A94038"/>
    <w:rsid w:val="00AD4289"/>
    <w:rsid w:val="00AD7458"/>
    <w:rsid w:val="00B00A6E"/>
    <w:rsid w:val="00B35646"/>
    <w:rsid w:val="00B4072D"/>
    <w:rsid w:val="00B65A24"/>
    <w:rsid w:val="00B70723"/>
    <w:rsid w:val="00B74080"/>
    <w:rsid w:val="00B92C64"/>
    <w:rsid w:val="00BA1DB3"/>
    <w:rsid w:val="00BF2091"/>
    <w:rsid w:val="00BF518D"/>
    <w:rsid w:val="00C16551"/>
    <w:rsid w:val="00C277BE"/>
    <w:rsid w:val="00C513E6"/>
    <w:rsid w:val="00C51C69"/>
    <w:rsid w:val="00C5633E"/>
    <w:rsid w:val="00C76B90"/>
    <w:rsid w:val="00C8544D"/>
    <w:rsid w:val="00C959B2"/>
    <w:rsid w:val="00CB613F"/>
    <w:rsid w:val="00CB61BF"/>
    <w:rsid w:val="00CB72F0"/>
    <w:rsid w:val="00CC2BE3"/>
    <w:rsid w:val="00CD59B5"/>
    <w:rsid w:val="00CF1599"/>
    <w:rsid w:val="00D01704"/>
    <w:rsid w:val="00D177A3"/>
    <w:rsid w:val="00D31581"/>
    <w:rsid w:val="00D75388"/>
    <w:rsid w:val="00D905A8"/>
    <w:rsid w:val="00D916EA"/>
    <w:rsid w:val="00DB6DF7"/>
    <w:rsid w:val="00DC2B6D"/>
    <w:rsid w:val="00DE03CB"/>
    <w:rsid w:val="00DE2757"/>
    <w:rsid w:val="00DE421D"/>
    <w:rsid w:val="00E1758F"/>
    <w:rsid w:val="00E22D93"/>
    <w:rsid w:val="00E363AE"/>
    <w:rsid w:val="00E51A70"/>
    <w:rsid w:val="00E820D2"/>
    <w:rsid w:val="00ED37D0"/>
    <w:rsid w:val="00ED40C2"/>
    <w:rsid w:val="00ED7B1D"/>
    <w:rsid w:val="00EE182D"/>
    <w:rsid w:val="00F002E8"/>
    <w:rsid w:val="00F92731"/>
    <w:rsid w:val="00FB1BAF"/>
    <w:rsid w:val="00FC1A00"/>
    <w:rsid w:val="00F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3DE56"/>
  <w15:chartTrackingRefBased/>
  <w15:docId w15:val="{49111B70-3882-44B1-912E-3E1DA94F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716"/>
    <w:pPr>
      <w:spacing w:line="324" w:lineRule="auto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69"/>
    <w:pPr>
      <w:keepNext/>
      <w:keepLines/>
      <w:spacing w:before="280" w:after="280" w:line="24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C47C0"/>
    <w:pPr>
      <w:outlineLvl w:val="1"/>
    </w:pPr>
    <w:rPr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E03CB"/>
    <w:pPr>
      <w:outlineLvl w:val="2"/>
    </w:pPr>
    <w:rPr>
      <w:color w:val="000000" w:themeColor="text1"/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E133C"/>
    <w:pPr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E133C"/>
    <w:p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64"/>
  </w:style>
  <w:style w:type="paragraph" w:styleId="Footer">
    <w:name w:val="footer"/>
    <w:basedOn w:val="Normal"/>
    <w:link w:val="FooterChar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64"/>
  </w:style>
  <w:style w:type="table" w:styleId="TableGrid">
    <w:name w:val="Table Grid"/>
    <w:basedOn w:val="TableNormal"/>
    <w:uiPriority w:val="39"/>
    <w:rsid w:val="003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3C0C58"/>
    <w:pPr>
      <w:spacing w:after="0" w:line="240" w:lineRule="auto"/>
    </w:pPr>
    <w:tblPr>
      <w:tblStyleRowBandSize w:val="1"/>
      <w:tblStyleColBandSize w:val="1"/>
      <w:tblBorders>
        <w:top w:val="single" w:sz="4" w:space="0" w:color="4E008E" w:themeColor="accent1"/>
        <w:left w:val="single" w:sz="4" w:space="0" w:color="4E008E" w:themeColor="accent1"/>
        <w:bottom w:val="single" w:sz="4" w:space="0" w:color="4E008E" w:themeColor="accent1"/>
        <w:right w:val="single" w:sz="4" w:space="0" w:color="4E00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4E00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008E" w:themeColor="accent1"/>
          <w:right w:val="single" w:sz="4" w:space="0" w:color="4E008E" w:themeColor="accent1"/>
        </w:tcBorders>
      </w:tcPr>
    </w:tblStylePr>
    <w:tblStylePr w:type="band1Horz">
      <w:tblPr/>
      <w:tcPr>
        <w:tcBorders>
          <w:top w:val="single" w:sz="4" w:space="0" w:color="4E008E" w:themeColor="accent1"/>
          <w:bottom w:val="single" w:sz="4" w:space="0" w:color="4E00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008E" w:themeColor="accent1"/>
          <w:left w:val="nil"/>
        </w:tcBorders>
      </w:tcPr>
    </w:tblStylePr>
    <w:tblStylePr w:type="swCell">
      <w:tblPr/>
      <w:tcPr>
        <w:tcBorders>
          <w:top w:val="double" w:sz="4" w:space="0" w:color="4E008E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1C69"/>
    <w:rPr>
      <w:rFonts w:ascii="Arial" w:eastAsiaTheme="majorEastAsia" w:hAnsi="Arial" w:cstheme="majorBidi"/>
      <w:b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C47C0"/>
    <w:rPr>
      <w:rFonts w:ascii="Arial" w:eastAsiaTheme="majorEastAsia" w:hAnsi="Arial" w:cstheme="majorBidi"/>
      <w:b/>
      <w:color w:val="4E008E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3CB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133C"/>
    <w:rPr>
      <w:rFonts w:ascii="Arial" w:eastAsiaTheme="majorEastAsia" w:hAnsi="Arial" w:cstheme="majorBidi"/>
      <w:b/>
      <w:i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133C"/>
    <w:rPr>
      <w:rFonts w:ascii="Arial" w:eastAsiaTheme="majorEastAsia" w:hAnsi="Arial" w:cstheme="majorBidi"/>
      <w:b/>
      <w:iCs/>
      <w:color w:val="000000" w:themeColor="text1"/>
      <w:szCs w:val="24"/>
    </w:rPr>
  </w:style>
  <w:style w:type="paragraph" w:styleId="NoSpacing">
    <w:name w:val="No Spacing"/>
    <w:link w:val="NoSpacingChar"/>
    <w:uiPriority w:val="1"/>
    <w:qFormat/>
    <w:rsid w:val="00147B06"/>
    <w:pPr>
      <w:spacing w:after="0" w:line="240" w:lineRule="auto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7B0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47B06"/>
    <w:pPr>
      <w:spacing w:after="0"/>
      <w:outlineLvl w:val="9"/>
    </w:pPr>
    <w:rPr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2348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48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348E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348EF"/>
    <w:rPr>
      <w:color w:val="0041BE" w:themeColor="hyperlink"/>
      <w:u w:val="single"/>
    </w:rPr>
  </w:style>
  <w:style w:type="character" w:styleId="SubtleReference">
    <w:name w:val="Subtle Reference"/>
    <w:basedOn w:val="DefaultParagraphFont"/>
    <w:uiPriority w:val="31"/>
    <w:rsid w:val="00FC21B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FC21BA"/>
    <w:rPr>
      <w:rFonts w:ascii="Arial" w:hAnsi="Arial"/>
      <w:b/>
      <w:bCs/>
      <w:smallCaps/>
      <w:color w:val="4E008E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rsid w:val="00FC21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21BA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FC21BA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47B06"/>
    <w:rPr>
      <w:rFonts w:ascii="Arial" w:hAnsi="Arial"/>
      <w:i w:val="0"/>
      <w:iCs/>
      <w:color w:val="4E008E"/>
      <w:lang w:val="en-GB"/>
    </w:rPr>
  </w:style>
  <w:style w:type="character" w:styleId="IntenseEmphasis">
    <w:name w:val="Intense Emphasis"/>
    <w:basedOn w:val="DefaultParagraphFont"/>
    <w:uiPriority w:val="21"/>
    <w:rsid w:val="00FC1A00"/>
    <w:rPr>
      <w:rFonts w:ascii="Arial" w:hAnsi="Arial"/>
      <w:i w:val="0"/>
      <w:iCs/>
      <w:color w:val="4E008E"/>
    </w:rPr>
  </w:style>
  <w:style w:type="character" w:styleId="Strong">
    <w:name w:val="Strong"/>
    <w:basedOn w:val="DefaultParagraphFont"/>
    <w:uiPriority w:val="22"/>
    <w:qFormat/>
    <w:rsid w:val="00147B06"/>
    <w:rPr>
      <w:rFonts w:ascii="Arial" w:hAnsi="Arial"/>
      <w:b/>
      <w:bCs/>
      <w:color w:val="4E008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65A12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A12"/>
    <w:rPr>
      <w:rFonts w:ascii="Arial" w:hAnsi="Arial"/>
      <w:iCs/>
      <w:color w:val="404040" w:themeColor="text1" w:themeTint="BF"/>
      <w:lang w:val="fi-FI"/>
    </w:rPr>
  </w:style>
  <w:style w:type="character" w:styleId="BookTitle">
    <w:name w:val="Book Title"/>
    <w:basedOn w:val="DefaultParagraphFont"/>
    <w:uiPriority w:val="33"/>
    <w:rsid w:val="00FC21BA"/>
    <w:rPr>
      <w:rFonts w:ascii="Arial" w:hAnsi="Arial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C47C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B06"/>
    <w:pPr>
      <w:pBdr>
        <w:top w:val="single" w:sz="4" w:space="10" w:color="4E008E" w:themeColor="accent1"/>
        <w:bottom w:val="single" w:sz="4" w:space="10" w:color="4E008E" w:themeColor="accent1"/>
      </w:pBdr>
      <w:spacing w:before="360" w:after="360"/>
      <w:ind w:left="864" w:right="864"/>
      <w:jc w:val="center"/>
    </w:pPr>
    <w:rPr>
      <w:iCs/>
      <w:color w:val="4E008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B06"/>
    <w:rPr>
      <w:rFonts w:ascii="Arial" w:hAnsi="Arial"/>
      <w:iCs/>
      <w:color w:val="4E008E" w:themeColor="accent1"/>
      <w:lang w:val="en-GB"/>
    </w:rPr>
  </w:style>
  <w:style w:type="table" w:styleId="ListTable4-Accent1">
    <w:name w:val="List Table 4 Accent 1"/>
    <w:basedOn w:val="TableNormal"/>
    <w:uiPriority w:val="49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9B22FF" w:themeColor="accent1" w:themeTint="99"/>
        <w:left w:val="single" w:sz="4" w:space="0" w:color="9B22FF" w:themeColor="accent1" w:themeTint="99"/>
        <w:bottom w:val="single" w:sz="4" w:space="0" w:color="9B22FF" w:themeColor="accent1" w:themeTint="99"/>
        <w:right w:val="single" w:sz="4" w:space="0" w:color="9B22FF" w:themeColor="accent1" w:themeTint="99"/>
        <w:insideH w:val="single" w:sz="4" w:space="0" w:color="9B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008E" w:themeColor="accent1"/>
          <w:left w:val="single" w:sz="4" w:space="0" w:color="4E008E" w:themeColor="accent1"/>
          <w:bottom w:val="single" w:sz="4" w:space="0" w:color="4E008E" w:themeColor="accent1"/>
          <w:right w:val="single" w:sz="4" w:space="0" w:color="4E008E" w:themeColor="accent1"/>
          <w:insideH w:val="nil"/>
        </w:tcBorders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9B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5FF" w:themeFill="accent1" w:themeFillTint="33"/>
      </w:tcPr>
    </w:tblStylePr>
    <w:tblStylePr w:type="band1Horz">
      <w:tblPr/>
      <w:tcPr>
        <w:shd w:val="clear" w:color="auto" w:fill="DDB5FF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EEA6C4" w:themeColor="accent4" w:themeTint="66"/>
        <w:left w:val="single" w:sz="4" w:space="0" w:color="EEA6C4" w:themeColor="accent4" w:themeTint="66"/>
        <w:bottom w:val="single" w:sz="4" w:space="0" w:color="EEA6C4" w:themeColor="accent4" w:themeTint="66"/>
        <w:right w:val="single" w:sz="4" w:space="0" w:color="EEA6C4" w:themeColor="accent4" w:themeTint="66"/>
        <w:insideH w:val="single" w:sz="4" w:space="0" w:color="EEA6C4" w:themeColor="accent4" w:themeTint="66"/>
        <w:insideV w:val="single" w:sz="4" w:space="0" w:color="EEA6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7A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7A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basedOn w:val="DefaultParagraphFont"/>
    <w:link w:val="NoSpacing"/>
    <w:uiPriority w:val="1"/>
    <w:rsid w:val="00147B06"/>
    <w:rPr>
      <w:rFonts w:ascii="Arial" w:hAnsi="Arial"/>
      <w:lang w:val="en-GB"/>
    </w:rPr>
  </w:style>
  <w:style w:type="paragraph" w:customStyle="1" w:styleId="Headingcover">
    <w:name w:val="Heading cover"/>
    <w:basedOn w:val="Normal"/>
    <w:link w:val="HeadingcoverChar"/>
    <w:qFormat/>
    <w:rsid w:val="00147B06"/>
    <w:pPr>
      <w:jc w:val="center"/>
    </w:pPr>
    <w:rPr>
      <w:b/>
      <w:bCs/>
      <w:color w:val="4E008E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01704"/>
    <w:rPr>
      <w:color w:val="808080"/>
    </w:rPr>
  </w:style>
  <w:style w:type="character" w:customStyle="1" w:styleId="HeadingcoverChar">
    <w:name w:val="Heading cover Char"/>
    <w:basedOn w:val="DefaultParagraphFont"/>
    <w:link w:val="Headingcover"/>
    <w:rsid w:val="00147B06"/>
    <w:rPr>
      <w:rFonts w:ascii="Arial" w:hAnsi="Arial"/>
      <w:b/>
      <w:bCs/>
      <w:color w:val="4E008E"/>
      <w:sz w:val="56"/>
      <w:szCs w:val="56"/>
      <w:lang w:val="en-GB"/>
    </w:rPr>
  </w:style>
  <w:style w:type="table" w:customStyle="1" w:styleId="TUNI-Taulukkoperusmusta">
    <w:name w:val="TUNI - Taulukko perus musta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punainen">
    <w:name w:val="TUNI - Taulukko perus punainen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sininen">
    <w:name w:val="TUNI - Taulukko perus sininen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hrea">
    <w:name w:val="TUNI - Taulukko perus vihrea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oletti">
    <w:name w:val="TUNI - Taulukko perus violetti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musta">
    <w:name w:val="TUNI - Taulukko vasen musta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punainen">
    <w:name w:val="TUNI - Taulukko vasen punainen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sininen">
    <w:name w:val="TUNI - Taulukko vasen sininen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hrea">
    <w:name w:val="TUNI - Taulukko vasen vihrea"/>
    <w:basedOn w:val="TableNormal"/>
    <w:uiPriority w:val="99"/>
    <w:rsid w:val="006A3096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oletti">
    <w:name w:val="TUNI - Taulukko vasen violetti"/>
    <w:basedOn w:val="TUNI-Taulukkoperusvioletti"/>
    <w:uiPriority w:val="99"/>
    <w:rsid w:val="006A3096"/>
    <w:tblPr/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76901"/>
    <w:pPr>
      <w:spacing w:after="200" w:line="240" w:lineRule="auto"/>
    </w:pPr>
    <w:rPr>
      <w:i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A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A19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A19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andem2022@tuni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tuni.fi/scandem2022/abstracts/" TargetMode="External"/></Relationships>
</file>

<file path=word/theme/theme1.xml><?xml version="1.0" encoding="utf-8"?>
<a:theme xmlns:a="http://schemas.openxmlformats.org/drawingml/2006/main" name="Office-teema">
  <a:themeElements>
    <a:clrScheme name="TUNI-teema">
      <a:dk1>
        <a:srgbClr val="000000"/>
      </a:dk1>
      <a:lt1>
        <a:srgbClr val="FFFFFF"/>
      </a:lt1>
      <a:dk2>
        <a:srgbClr val="4E008E"/>
      </a:dk2>
      <a:lt2>
        <a:srgbClr val="FFFFFF"/>
      </a:lt2>
      <a:accent1>
        <a:srgbClr val="4E008E"/>
      </a:accent1>
      <a:accent2>
        <a:srgbClr val="38B399"/>
      </a:accent2>
      <a:accent3>
        <a:srgbClr val="FFE349"/>
      </a:accent3>
      <a:accent4>
        <a:srgbClr val="CF286F"/>
      </a:accent4>
      <a:accent5>
        <a:srgbClr val="000000"/>
      </a:accent5>
      <a:accent6>
        <a:srgbClr val="79C0EB"/>
      </a:accent6>
      <a:hlink>
        <a:srgbClr val="0041BE"/>
      </a:hlink>
      <a:folHlink>
        <a:srgbClr val="CF28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E037-A9FF-49B4-854C-59FD27C3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Turkka Salminen (TAU)</dc:creator>
  <cp:keywords/>
  <dc:description/>
  <cp:lastModifiedBy>Kati Valtonen (TAU)</cp:lastModifiedBy>
  <cp:revision>5</cp:revision>
  <cp:lastPrinted>2020-05-07T08:46:00Z</cp:lastPrinted>
  <dcterms:created xsi:type="dcterms:W3CDTF">2022-01-11T11:35:00Z</dcterms:created>
  <dcterms:modified xsi:type="dcterms:W3CDTF">2022-01-18T10:43:00Z</dcterms:modified>
</cp:coreProperties>
</file>